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A08" w:rsidRDefault="002D24AF" w:rsidP="00091303">
      <w:pPr>
        <w:spacing w:after="0" w:line="264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6645910" cy="9349759"/>
            <wp:effectExtent l="19050" t="0" r="2540" b="0"/>
            <wp:docPr id="1" name="Рисунок 1" descr="C:\Users\Аlsu\Pictures\Scanned000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lsu\Pictures\Scanned00015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49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24AF" w:rsidRDefault="002D24AF" w:rsidP="00091303">
      <w:pPr>
        <w:spacing w:after="0" w:line="264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2D24AF" w:rsidRDefault="002D24AF" w:rsidP="00091303">
      <w:pPr>
        <w:spacing w:after="0" w:line="264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091303" w:rsidRPr="004B48F3" w:rsidRDefault="00091303" w:rsidP="00091303">
      <w:pPr>
        <w:spacing w:after="0" w:line="264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  <w:r w:rsidRPr="004B48F3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lastRenderedPageBreak/>
        <w:t>1.Общие положения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1.1.Настоящее Положение (далее Положение) устанавливает порядок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подготовки и организацию проведения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</w:t>
      </w:r>
      <w:r w:rsidR="00AD69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вания</w:t>
      </w:r>
      <w:proofErr w:type="spellEnd"/>
      <w:r w:rsidR="00AD69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 МБДОУ «Детский сад № 18</w:t>
      </w:r>
      <w:r w:rsidR="00393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»</w:t>
      </w:r>
      <w:r w:rsidR="00AD69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«Колобок» (дале</w:t>
      </w:r>
      <w:proofErr w:type="gramStart"/>
      <w:r w:rsidR="00AD69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е-</w:t>
      </w:r>
      <w:proofErr w:type="gramEnd"/>
      <w:r w:rsidR="00AD69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МБДОУ)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1.2. Положение разработано в соответствии с требованиями: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Федерального закона от 29 декабря 2012 г. N 273-ФЗ «Об образовании в Российской Федерации»;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Порядка проведения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образовательной организацией, утверждённым приказом Министерства образования и науки РФ от 14 июня 2013 г. № 462;</w:t>
      </w:r>
    </w:p>
    <w:p w:rsidR="00091303" w:rsidRDefault="00091303" w:rsidP="00091303">
      <w:pPr>
        <w:spacing w:after="0" w:line="264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Постановления Правительства РФ от 5 августа 2013 г. № 662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br/>
        <w:t>«Об осуществлении мониторинга системы образования».</w:t>
      </w:r>
    </w:p>
    <w:p w:rsidR="00437142" w:rsidRPr="004B48F3" w:rsidRDefault="00437142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- Приказ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РФ от 14.12.2017 года № 1218.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1.3.Целями проведения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являются обеспечение доступности и открытости информации о деятельности</w:t>
      </w:r>
      <w:r w:rsidRPr="004B48F3">
        <w:rPr>
          <w:rFonts w:ascii="Times New Roman" w:eastAsia="Times New Roman" w:hAnsi="Times New Roman" w:cs="Times New Roman"/>
          <w:sz w:val="29"/>
          <w:szCs w:val="29"/>
          <w:bdr w:val="none" w:sz="0" w:space="0" w:color="auto" w:frame="1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9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Учреждения.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1.4.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Самообследование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проводится дошкольным образовательным учреждением ежегодно.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1.5. Процедура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включает в себя следующие этапы: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планирование и подготовку работ по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самообследованию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дошкольного образовательного учреждения;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организацию и проведение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 дошкольном образовательном учреждении;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обобщение полученных результатов и на их основе формирование отчета;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рассмотрение отчета органами коллегиального управления дошкольного образовательного учреждения, к компетенции которого относится решение данного вопроса.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1.6.Сроки, форма проведения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состав лиц, привлекаемых для его проведения, определяются дошкольным образовательным учреждением в порядке, установленном настоящим Положением.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1.7.Результаты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Учреждения оформляются в виде отчета, включающего аналитическую часть и результата анализа показателей деятельности Учреждения, </w:t>
      </w:r>
      <w:r w:rsidR="0043714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отчетным периодом является предшествующий </w:t>
      </w:r>
      <w:proofErr w:type="spellStart"/>
      <w:r w:rsidR="0043714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самообследованию</w:t>
      </w:r>
      <w:proofErr w:type="spellEnd"/>
      <w:r w:rsidR="0043714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календарный год.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1.8.Размещение отчета на официальном сайте Учреждения в сети «Интернет», и направление его Учредителю осущ</w:t>
      </w:r>
      <w:r w:rsidR="0043714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ествляется не позднее 20 апреля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текущего года, отчет подписывается руководителем Учреждения и заверяется печатью.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091303" w:rsidRPr="004B48F3" w:rsidRDefault="00091303" w:rsidP="00091303">
      <w:pPr>
        <w:spacing w:after="0" w:line="264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4B48F3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2.Планирование и подготовка работ по </w:t>
      </w:r>
      <w:proofErr w:type="spellStart"/>
      <w:r w:rsidRPr="004B48F3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самообследованию</w:t>
      </w:r>
      <w:proofErr w:type="spellEnd"/>
      <w:r w:rsidRPr="004B48F3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дошкольного образовательного учреждения</w:t>
      </w:r>
    </w:p>
    <w:p w:rsidR="00091303" w:rsidRPr="004B48F3" w:rsidRDefault="00091303" w:rsidP="00091303">
      <w:pPr>
        <w:spacing w:after="0" w:line="264" w:lineRule="atLeast"/>
        <w:jc w:val="center"/>
        <w:textAlignment w:val="baseline"/>
        <w:rPr>
          <w:rFonts w:ascii="Verdana" w:eastAsia="Times New Roman" w:hAnsi="Verdana" w:cs="Times New Roman"/>
          <w:b/>
          <w:sz w:val="24"/>
          <w:szCs w:val="24"/>
          <w:lang w:eastAsia="ru-RU"/>
        </w:rPr>
      </w:pP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2.1. Руководитель дошкольного образовательного учреждения издает приказ о порядке, сроках проведения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 составе комиссии по проведению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(далее Комиссии).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</w:p>
    <w:p w:rsidR="00091303" w:rsidRPr="00AD69D5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2.2.Председателем Комиссии является руководитель дошкольно</w:t>
      </w:r>
      <w:r w:rsidR="003933C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го образовательного учреждения</w:t>
      </w:r>
      <w:r w:rsidRPr="00AD69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AD69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2.3.Для проведения </w:t>
      </w:r>
      <w:proofErr w:type="spellStart"/>
      <w:r w:rsidRPr="00AD69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AD69D5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 состав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Комиссии включаются: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представители коллегиальных органов управления Учреждением;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- при необходимости представители иных органов и организаций.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2.4. При</w:t>
      </w:r>
      <w:r w:rsidRPr="004B48F3">
        <w:rPr>
          <w:rFonts w:ascii="Times New Roman" w:eastAsia="Times New Roman" w:hAnsi="Times New Roman" w:cs="Times New Roman"/>
          <w:sz w:val="29"/>
          <w:szCs w:val="29"/>
          <w:bdr w:val="none" w:sz="0" w:space="0" w:color="auto" w:frame="1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9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подготовке к проведению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председатель Комиссии проводит организационное подготовительное совещание с членами Комиссии, на котором: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</w:t>
      </w:r>
      <w:r w:rsidRPr="004B48F3">
        <w:rPr>
          <w:rFonts w:ascii="Times New Roman" w:eastAsia="Times New Roman" w:hAnsi="Times New Roman" w:cs="Times New Roman"/>
          <w:sz w:val="29"/>
          <w:szCs w:val="29"/>
          <w:bdr w:val="none" w:sz="0" w:space="0" w:color="auto" w:frame="1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9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рассматривается и утверждается план проведения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за каждым членом Комиссии закрепляется направление работы дошкольного образовательного учреждения, подлежащее изучению и оценке в процессе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уточняются вопросы, подлежащие изучению и оценке в ходе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председателем Комиссии, или уполномоченным им лицом, даётся развёрнутая информация о нормативно-правовой базе, используемой в ходе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о месте</w:t>
      </w:r>
      <w:r w:rsidRPr="000334D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(ах) и времени предоставления членам Комиссии необходимых документов и материалов для проведения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о контактных лицах;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определяются сроки предварительного и окончательного рассмотрения на Комиссии результатов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2.5. Председатель Комиссии на организационном подготовительном совещании определяет: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порядок взаимодействия между членами Комиссии и сотрудниками дошкольного образовательного учреждения в ходе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ответственное лицо из числа членов Комиссии, которое будет обеспечивать координацию работы</w:t>
      </w:r>
      <w:r w:rsidRPr="004B48F3">
        <w:rPr>
          <w:rFonts w:ascii="Times New Roman" w:eastAsia="Times New Roman" w:hAnsi="Times New Roman" w:cs="Times New Roman"/>
          <w:sz w:val="29"/>
          <w:szCs w:val="29"/>
          <w:bdr w:val="none" w:sz="0" w:space="0" w:color="auto" w:frame="1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9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по направлениям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способствующее оперативному решению</w:t>
      </w:r>
      <w:r w:rsidRPr="004B48F3">
        <w:rPr>
          <w:rFonts w:ascii="Times New Roman" w:eastAsia="Times New Roman" w:hAnsi="Times New Roman" w:cs="Times New Roman"/>
          <w:sz w:val="29"/>
          <w:szCs w:val="29"/>
          <w:bdr w:val="none" w:sz="0" w:space="0" w:color="auto" w:frame="1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9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вопросов, возникающих у членов Комиссии при проведении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ответственное лицо за свод и оформление результатов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дошкольного образовательного учреждения в виде отчета, включающего  аналитическую часть и результаты анализа показателей деятельности учреждения, подлежащего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самообследованию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2.6. В план проведения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 обязательном порядке включается: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2.6.1. Проведение оценки: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организации образовательной деятельности,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системы управления дошкольного образовательного учреждения,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содержания и качества подготовки воспитанников,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организации учебного процесса,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качества кадрового, учебно-методического, библиотечно-информационного обеспечения, материально-технической базы,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функционирования внутренней системы оценки качества образования;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медицинского обеспечения дошкольного образовательного учреждения, системы охраны здоровья воспитанников;</w:t>
      </w:r>
      <w:r w:rsidRPr="004B48F3">
        <w:rPr>
          <w:rFonts w:ascii="Times New Roman" w:eastAsia="Times New Roman" w:hAnsi="Times New Roman" w:cs="Times New Roman"/>
          <w:sz w:val="29"/>
          <w:szCs w:val="29"/>
          <w:bdr w:val="none" w:sz="0" w:space="0" w:color="auto" w:frame="1"/>
          <w:lang w:eastAsia="ru-RU"/>
        </w:rPr>
        <w:t> 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организации питания;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</w:p>
    <w:p w:rsidR="00091303" w:rsidRPr="004B48F3" w:rsidRDefault="00091303" w:rsidP="00091303">
      <w:pPr>
        <w:spacing w:after="0" w:line="264" w:lineRule="atLeast"/>
        <w:jc w:val="center"/>
        <w:textAlignment w:val="baseline"/>
        <w:rPr>
          <w:rFonts w:ascii="Times New Roman" w:eastAsia="Times New Roman" w:hAnsi="Times New Roman" w:cs="Times New Roman"/>
          <w:b/>
          <w:iCs/>
          <w:sz w:val="28"/>
          <w:lang w:eastAsia="ru-RU"/>
        </w:rPr>
      </w:pPr>
      <w:r w:rsidRPr="004B48F3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b/>
          <w:iCs/>
          <w:sz w:val="28"/>
          <w:lang w:eastAsia="ru-RU"/>
        </w:rPr>
        <w:t>3.Обобщение полученных результатов и формирование отчета</w:t>
      </w:r>
    </w:p>
    <w:p w:rsidR="00091303" w:rsidRPr="004B48F3" w:rsidRDefault="00091303" w:rsidP="00091303">
      <w:pPr>
        <w:spacing w:after="0" w:line="264" w:lineRule="atLeast"/>
        <w:jc w:val="center"/>
        <w:textAlignment w:val="baseline"/>
        <w:rPr>
          <w:rFonts w:ascii="Verdana" w:eastAsia="Times New Roman" w:hAnsi="Verdana" w:cs="Times New Roman"/>
          <w:b/>
          <w:sz w:val="24"/>
          <w:szCs w:val="24"/>
          <w:lang w:eastAsia="ru-RU"/>
        </w:rPr>
      </w:pP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3.1. Информация, полученная в результате сбора сведений в соответствии с утверждённым планом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членами Комиссии</w:t>
      </w:r>
      <w:r w:rsidRPr="004B48F3">
        <w:rPr>
          <w:rFonts w:ascii="Times New Roman" w:eastAsia="Times New Roman" w:hAnsi="Times New Roman" w:cs="Times New Roman"/>
          <w:sz w:val="29"/>
          <w:szCs w:val="29"/>
          <w:bdr w:val="none" w:sz="0" w:space="0" w:color="auto" w:frame="1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9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передаётся лицу, ответственному за свод и оформление результатов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дошкольного 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 xml:space="preserve">образовательного учреждения, не </w:t>
      </w:r>
      <w:proofErr w:type="gram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позднее</w:t>
      </w:r>
      <w:proofErr w:type="gram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чем за три дня до предварительного рассмотрения на Комиссии результатов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3.2. Лицо ответственное, за свод и оформление результатов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дошкольного образовательного учреждения, обобщает полученные данные и оформляет их в виде отчёта, включающего аналитическую часть и результаты анализа показателей деятельности учреждения, подлежащего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самообследованию</w:t>
      </w:r>
      <w:proofErr w:type="spellEnd"/>
      <w:r w:rsidRPr="004B48F3">
        <w:rPr>
          <w:rFonts w:ascii="Times New Roman" w:eastAsia="Times New Roman" w:hAnsi="Times New Roman" w:cs="Times New Roman"/>
          <w:sz w:val="29"/>
          <w:szCs w:val="29"/>
          <w:bdr w:val="none" w:sz="0" w:space="0" w:color="auto" w:frame="1"/>
          <w:lang w:eastAsia="ru-RU"/>
        </w:rPr>
        <w:t> </w:t>
      </w: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(далее Отчёт).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3.3. 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необходимости сбора дополнительной информации, обсуждаются выводы и предложения по итогам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3.4. 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3.5. После окончательного рассмотрения результатов </w:t>
      </w:r>
      <w:proofErr w:type="spellStart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самообследования</w:t>
      </w:r>
      <w:proofErr w:type="spellEnd"/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итоговая форма Отчёта направляется на рассмотрение органа коллективного управления дошкольного образовательного учреждения, к компетенции которого относится решение данного вопроса.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</w:p>
    <w:p w:rsidR="00091303" w:rsidRPr="004B48F3" w:rsidRDefault="00091303" w:rsidP="00091303">
      <w:pPr>
        <w:spacing w:after="0" w:line="264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4B48F3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4. Ответственность</w:t>
      </w:r>
    </w:p>
    <w:p w:rsidR="00091303" w:rsidRPr="004B48F3" w:rsidRDefault="00091303" w:rsidP="00091303">
      <w:pPr>
        <w:spacing w:after="0" w:line="264" w:lineRule="atLeast"/>
        <w:jc w:val="center"/>
        <w:textAlignment w:val="baseline"/>
        <w:rPr>
          <w:rFonts w:ascii="Verdana" w:eastAsia="Times New Roman" w:hAnsi="Verdana" w:cs="Times New Roman"/>
          <w:b/>
          <w:sz w:val="24"/>
          <w:szCs w:val="24"/>
          <w:lang w:eastAsia="ru-RU"/>
        </w:rPr>
      </w:pPr>
    </w:p>
    <w:p w:rsidR="00091303" w:rsidRPr="004B48F3" w:rsidRDefault="00AD69D5" w:rsidP="00091303">
      <w:pPr>
        <w:spacing w:after="0" w:line="264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4.1. Руководитель</w:t>
      </w:r>
      <w:r w:rsidR="00091303"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дошкольного образовательного учреждения, руководители структурных подразделений,</w:t>
      </w:r>
      <w:r w:rsidR="00091303" w:rsidRPr="004B48F3">
        <w:rPr>
          <w:rFonts w:ascii="Times New Roman" w:eastAsia="Times New Roman" w:hAnsi="Times New Roman" w:cs="Times New Roman"/>
          <w:sz w:val="29"/>
          <w:szCs w:val="29"/>
          <w:bdr w:val="none" w:sz="0" w:space="0" w:color="auto" w:frame="1"/>
          <w:lang w:eastAsia="ru-RU"/>
        </w:rPr>
        <w:t> </w:t>
      </w:r>
      <w:r w:rsidR="00091303" w:rsidRPr="004B48F3">
        <w:rPr>
          <w:rFonts w:ascii="Times New Roman" w:eastAsia="Times New Roman" w:hAnsi="Times New Roman" w:cs="Times New Roman"/>
          <w:sz w:val="29"/>
          <w:lang w:eastAsia="ru-RU"/>
        </w:rPr>
        <w:t> </w:t>
      </w:r>
      <w:r w:rsidR="00091303"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педагогические работники</w:t>
      </w:r>
      <w:r w:rsidR="00091303" w:rsidRPr="004B48F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091303"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несут 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ответственность за выполнение данного Положения в соответствии требованиями законодательства.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4.2. Ответственным лицом за организацию работы по данному Положению является руководитель дошкольного образовательного учреждения или уполномоченное им лицо.</w:t>
      </w:r>
    </w:p>
    <w:p w:rsidR="00091303" w:rsidRPr="004B48F3" w:rsidRDefault="00091303" w:rsidP="00091303">
      <w:pPr>
        <w:spacing w:after="0" w:line="264" w:lineRule="atLeast"/>
        <w:jc w:val="both"/>
        <w:textAlignment w:val="baseline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B48F3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5. Настоящее Положение действует до создания нового.</w:t>
      </w:r>
    </w:p>
    <w:p w:rsidR="00091303" w:rsidRPr="004B48F3" w:rsidRDefault="00091303" w:rsidP="00091303">
      <w:pPr>
        <w:rPr>
          <w:rFonts w:ascii="Calibri" w:eastAsia="Calibri" w:hAnsi="Calibri" w:cs="Times New Roman"/>
        </w:rPr>
      </w:pPr>
    </w:p>
    <w:p w:rsidR="00F02BD1" w:rsidRDefault="00F02BD1"/>
    <w:sectPr w:rsidR="00F02BD1" w:rsidSect="00595BC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91303"/>
    <w:rsid w:val="0006345D"/>
    <w:rsid w:val="00091303"/>
    <w:rsid w:val="002D24AF"/>
    <w:rsid w:val="00351AD9"/>
    <w:rsid w:val="0036169A"/>
    <w:rsid w:val="003933C3"/>
    <w:rsid w:val="00397A08"/>
    <w:rsid w:val="00437142"/>
    <w:rsid w:val="004B2517"/>
    <w:rsid w:val="00584500"/>
    <w:rsid w:val="00595BCB"/>
    <w:rsid w:val="00617A98"/>
    <w:rsid w:val="00773D07"/>
    <w:rsid w:val="00864CBA"/>
    <w:rsid w:val="00950AB1"/>
    <w:rsid w:val="00AD69D5"/>
    <w:rsid w:val="00ED4BDB"/>
    <w:rsid w:val="00F02BD1"/>
    <w:rsid w:val="00F60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3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3D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73D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787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983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Аlsu</cp:lastModifiedBy>
  <cp:revision>14</cp:revision>
  <cp:lastPrinted>2019-04-03T07:36:00Z</cp:lastPrinted>
  <dcterms:created xsi:type="dcterms:W3CDTF">2016-12-19T05:18:00Z</dcterms:created>
  <dcterms:modified xsi:type="dcterms:W3CDTF">2019-04-03T07:43:00Z</dcterms:modified>
</cp:coreProperties>
</file>